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410" w:rsidRDefault="0030737C" w:rsidP="00522410">
      <w:pPr>
        <w:spacing w:before="299" w:line="360" w:lineRule="auto"/>
        <w:ind w:left="52" w:right="424"/>
        <w:jc w:val="center"/>
        <w:rPr>
          <w:b/>
          <w:sz w:val="52"/>
        </w:rPr>
        <w:sectPr w:rsidR="00522410" w:rsidSect="00310CE0">
          <w:pgSz w:w="11920" w:h="16850"/>
          <w:pgMar w:top="1021" w:right="1005" w:bottom="760" w:left="1077" w:header="0" w:footer="510" w:gutter="0"/>
          <w:cols w:space="720"/>
        </w:sectPr>
      </w:pPr>
      <w:r>
        <w:rPr>
          <w:noProof/>
          <w:sz w:val="2"/>
          <w:szCs w:val="24"/>
          <w:lang w:eastAsia="ru-RU"/>
        </w:rPr>
        <w:drawing>
          <wp:inline distT="0" distB="0" distL="0" distR="0">
            <wp:extent cx="6238875" cy="452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2410" w:rsidRPr="00AF25D0" w:rsidRDefault="00522410" w:rsidP="00522410">
      <w:pPr>
        <w:spacing w:before="75"/>
        <w:ind w:left="1466" w:right="1838"/>
        <w:jc w:val="center"/>
        <w:rPr>
          <w:b/>
          <w:sz w:val="24"/>
        </w:rPr>
      </w:pPr>
      <w:r w:rsidRPr="00AF25D0">
        <w:rPr>
          <w:b/>
          <w:spacing w:val="-2"/>
          <w:sz w:val="24"/>
        </w:rPr>
        <w:lastRenderedPageBreak/>
        <w:t>ПОЛОЖЕНИЕ</w:t>
      </w:r>
    </w:p>
    <w:p w:rsidR="00522410" w:rsidRPr="00AF25D0" w:rsidRDefault="00522410" w:rsidP="00522410">
      <w:pPr>
        <w:pStyle w:val="2"/>
        <w:spacing w:line="240" w:lineRule="auto"/>
        <w:ind w:right="430"/>
        <w:jc w:val="center"/>
      </w:pPr>
      <w:r w:rsidRPr="00AF25D0">
        <w:t>о</w:t>
      </w:r>
      <w:r w:rsidRPr="00AF25D0">
        <w:rPr>
          <w:spacing w:val="-6"/>
        </w:rPr>
        <w:t xml:space="preserve"> </w:t>
      </w:r>
      <w:r w:rsidRPr="00AF25D0">
        <w:t>комиссии</w:t>
      </w:r>
      <w:r w:rsidRPr="00AF25D0">
        <w:rPr>
          <w:spacing w:val="-6"/>
        </w:rPr>
        <w:t xml:space="preserve"> </w:t>
      </w:r>
      <w:r w:rsidRPr="00AF25D0">
        <w:t>по</w:t>
      </w:r>
      <w:r w:rsidRPr="00AF25D0">
        <w:rPr>
          <w:spacing w:val="-6"/>
        </w:rPr>
        <w:t xml:space="preserve"> </w:t>
      </w:r>
      <w:r w:rsidRPr="00AF25D0">
        <w:t>антикоррупционной</w:t>
      </w:r>
      <w:r w:rsidRPr="00AF25D0">
        <w:rPr>
          <w:spacing w:val="-6"/>
        </w:rPr>
        <w:t xml:space="preserve"> </w:t>
      </w:r>
      <w:r w:rsidRPr="00AF25D0">
        <w:t>политике</w:t>
      </w:r>
      <w:r w:rsidRPr="00AF25D0">
        <w:rPr>
          <w:spacing w:val="-7"/>
        </w:rPr>
        <w:t xml:space="preserve"> </w:t>
      </w:r>
      <w:r w:rsidRPr="00AF25D0">
        <w:t xml:space="preserve">МБОУ СОШ  </w:t>
      </w:r>
      <w:proofErr w:type="spellStart"/>
      <w:r w:rsidRPr="00AF25D0">
        <w:t>с</w:t>
      </w:r>
      <w:proofErr w:type="gramStart"/>
      <w:r w:rsidRPr="00AF25D0">
        <w:t>.Ч</w:t>
      </w:r>
      <w:proofErr w:type="gramEnd"/>
      <w:r w:rsidRPr="00AF25D0">
        <w:t>ишма</w:t>
      </w:r>
      <w:proofErr w:type="spellEnd"/>
      <w:r w:rsidRPr="00AF25D0">
        <w:t xml:space="preserve"> </w:t>
      </w:r>
    </w:p>
    <w:p w:rsidR="00522410" w:rsidRPr="00AF25D0" w:rsidRDefault="00522410" w:rsidP="00522410">
      <w:pPr>
        <w:pStyle w:val="2"/>
        <w:spacing w:line="240" w:lineRule="auto"/>
        <w:ind w:right="430"/>
        <w:jc w:val="center"/>
        <w:rPr>
          <w:b w:val="0"/>
        </w:rPr>
      </w:pPr>
    </w:p>
    <w:p w:rsidR="00522410" w:rsidRPr="00AF25D0" w:rsidRDefault="0031283A" w:rsidP="0031283A">
      <w:pPr>
        <w:pStyle w:val="2"/>
        <w:spacing w:line="240" w:lineRule="auto"/>
        <w:ind w:right="-1"/>
        <w:rPr>
          <w:b w:val="0"/>
        </w:rPr>
      </w:pPr>
      <w:r>
        <w:rPr>
          <w:b w:val="0"/>
        </w:rPr>
        <w:t xml:space="preserve">  </w:t>
      </w:r>
      <w:r w:rsidR="00522410" w:rsidRPr="00AF25D0">
        <w:rPr>
          <w:b w:val="0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1189"/>
        </w:tabs>
        <w:ind w:right="-1" w:firstLine="566"/>
        <w:rPr>
          <w:b/>
          <w:sz w:val="24"/>
        </w:rPr>
      </w:pPr>
      <w:r>
        <w:rPr>
          <w:sz w:val="24"/>
        </w:rPr>
        <w:t>Определяет задачи, основные принципы противодействия коррупции и меры предупреждения коррупционных правонарушений.</w:t>
      </w:r>
    </w:p>
    <w:p w:rsidR="00522410" w:rsidRDefault="00522410" w:rsidP="0031283A">
      <w:pPr>
        <w:pStyle w:val="a3"/>
        <w:spacing w:before="4"/>
        <w:ind w:left="0" w:right="-1"/>
      </w:pPr>
    </w:p>
    <w:p w:rsidR="00522410" w:rsidRDefault="00522410" w:rsidP="0031283A">
      <w:pPr>
        <w:pStyle w:val="2"/>
        <w:ind w:left="2088" w:right="-1"/>
      </w:pPr>
      <w:r>
        <w:t>-</w:t>
      </w:r>
      <w:r>
        <w:rPr>
          <w:spacing w:val="9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понятия,</w:t>
      </w:r>
      <w:r>
        <w:rPr>
          <w:spacing w:val="-9"/>
        </w:rPr>
        <w:t xml:space="preserve"> </w:t>
      </w:r>
      <w:r>
        <w:t>применяемые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настоящем</w:t>
      </w:r>
      <w:r>
        <w:rPr>
          <w:spacing w:val="-6"/>
        </w:rPr>
        <w:t xml:space="preserve"> </w:t>
      </w:r>
      <w:r>
        <w:rPr>
          <w:spacing w:val="-2"/>
        </w:rPr>
        <w:t>положении.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03"/>
        </w:tabs>
        <w:spacing w:line="274" w:lineRule="exact"/>
        <w:ind w:left="903" w:right="-1" w:hanging="140"/>
        <w:rPr>
          <w:b/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1047"/>
        </w:tabs>
        <w:ind w:right="-1" w:firstLine="566"/>
        <w:rPr>
          <w:b/>
          <w:sz w:val="24"/>
        </w:rPr>
      </w:pPr>
      <w:r>
        <w:rPr>
          <w:b/>
          <w:sz w:val="24"/>
        </w:rPr>
        <w:t xml:space="preserve">антикоррупционная политика </w:t>
      </w:r>
      <w:r>
        <w:rPr>
          <w:sz w:val="24"/>
        </w:rPr>
        <w:t>– деятельность МБОУ СОШ С.ЧИШМА по антикоррупционной политике, направленной на создание эффективной системы противодействия коррупции;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03"/>
        </w:tabs>
        <w:ind w:right="-1" w:firstLine="566"/>
        <w:rPr>
          <w:b/>
          <w:sz w:val="24"/>
        </w:rPr>
      </w:pPr>
      <w:r>
        <w:rPr>
          <w:b/>
          <w:sz w:val="24"/>
        </w:rPr>
        <w:t xml:space="preserve">антикоррупционная экспертиза </w:t>
      </w:r>
      <w:r>
        <w:rPr>
          <w:sz w:val="24"/>
        </w:rPr>
        <w:t xml:space="preserve">правовых актов – деятельность специалистов по выявлению и описанию </w:t>
      </w:r>
      <w:proofErr w:type="spellStart"/>
      <w:r>
        <w:rPr>
          <w:sz w:val="24"/>
        </w:rPr>
        <w:t>коррупциогенных</w:t>
      </w:r>
      <w:proofErr w:type="spellEnd"/>
      <w:r>
        <w:rPr>
          <w:sz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03"/>
        </w:tabs>
        <w:spacing w:before="1"/>
        <w:ind w:right="-1" w:firstLine="566"/>
        <w:rPr>
          <w:sz w:val="24"/>
        </w:rPr>
      </w:pPr>
      <w:proofErr w:type="gramStart"/>
      <w:r>
        <w:rPr>
          <w:b/>
          <w:sz w:val="24"/>
        </w:rPr>
        <w:t xml:space="preserve">коррупция - </w:t>
      </w:r>
      <w:r>
        <w:rPr>
          <w:sz w:val="24"/>
        </w:rPr>
        <w:t>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МБОУ СОШ С.ЧИШМА, с использованием своих должностных полномочий и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03"/>
        </w:tabs>
        <w:ind w:right="-1" w:firstLine="566"/>
        <w:rPr>
          <w:sz w:val="24"/>
        </w:rPr>
      </w:pPr>
      <w:r>
        <w:rPr>
          <w:b/>
          <w:sz w:val="24"/>
        </w:rPr>
        <w:t xml:space="preserve">коррупционное правонарушение </w:t>
      </w:r>
      <w:r>
        <w:rPr>
          <w:sz w:val="24"/>
        </w:rPr>
        <w:t>–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03"/>
        </w:tabs>
        <w:spacing w:line="237" w:lineRule="auto"/>
        <w:ind w:right="-1" w:firstLine="566"/>
        <w:rPr>
          <w:sz w:val="24"/>
        </w:rPr>
      </w:pPr>
      <w:proofErr w:type="spellStart"/>
      <w:r>
        <w:rPr>
          <w:b/>
          <w:sz w:val="24"/>
        </w:rPr>
        <w:t>коррупциогенный</w:t>
      </w:r>
      <w:proofErr w:type="spellEnd"/>
      <w:r>
        <w:rPr>
          <w:b/>
          <w:sz w:val="24"/>
        </w:rPr>
        <w:t xml:space="preserve"> фактор </w:t>
      </w:r>
      <w:r>
        <w:rPr>
          <w:sz w:val="24"/>
        </w:rPr>
        <w:t>– явление или совокупность явлений, порождающих коррупционные правонарушения или способствующие их распространению;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03"/>
        </w:tabs>
        <w:ind w:right="-1" w:firstLine="566"/>
        <w:rPr>
          <w:sz w:val="24"/>
        </w:rPr>
      </w:pPr>
      <w:r>
        <w:rPr>
          <w:b/>
          <w:sz w:val="24"/>
        </w:rPr>
        <w:t xml:space="preserve">предупреждение коррупции - </w:t>
      </w:r>
      <w:r>
        <w:rPr>
          <w:sz w:val="24"/>
        </w:rPr>
        <w:t>деятельность образовательной организации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распространению;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03"/>
        </w:tabs>
        <w:ind w:right="-1" w:firstLine="566"/>
        <w:rPr>
          <w:b/>
          <w:sz w:val="24"/>
        </w:rPr>
      </w:pPr>
      <w:r>
        <w:rPr>
          <w:b/>
          <w:sz w:val="24"/>
        </w:rPr>
        <w:t xml:space="preserve">субъекты антикоррупционной политики </w:t>
      </w:r>
      <w:r>
        <w:rPr>
          <w:sz w:val="24"/>
        </w:rPr>
        <w:t>– общественные и иные организации, уполномоченные в пределах своей компетенции осуществлять противодействие коррупции.</w:t>
      </w:r>
    </w:p>
    <w:p w:rsidR="00522410" w:rsidRDefault="00522410" w:rsidP="0031283A">
      <w:pPr>
        <w:pStyle w:val="a3"/>
        <w:spacing w:before="3"/>
        <w:ind w:left="0" w:right="-1"/>
      </w:pPr>
    </w:p>
    <w:p w:rsidR="00522410" w:rsidRDefault="00522410" w:rsidP="0031283A">
      <w:pPr>
        <w:pStyle w:val="2"/>
        <w:numPr>
          <w:ilvl w:val="0"/>
          <w:numId w:val="1"/>
        </w:numPr>
        <w:tabs>
          <w:tab w:val="left" w:pos="3447"/>
        </w:tabs>
        <w:ind w:right="-1"/>
        <w:jc w:val="both"/>
      </w:pPr>
      <w:r>
        <w:t>Основные</w:t>
      </w:r>
      <w:r>
        <w:rPr>
          <w:spacing w:val="-15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противодействия</w:t>
      </w:r>
      <w:r>
        <w:rPr>
          <w:spacing w:val="-8"/>
        </w:rPr>
        <w:t xml:space="preserve"> </w:t>
      </w:r>
      <w:r>
        <w:rPr>
          <w:spacing w:val="-2"/>
        </w:rPr>
        <w:t>коррупции.</w:t>
      </w:r>
    </w:p>
    <w:p w:rsidR="00310CE0" w:rsidRDefault="00522410" w:rsidP="0031283A">
      <w:pPr>
        <w:pStyle w:val="a3"/>
        <w:tabs>
          <w:tab w:val="left" w:pos="2830"/>
          <w:tab w:val="left" w:pos="4210"/>
          <w:tab w:val="left" w:pos="4592"/>
          <w:tab w:val="left" w:pos="6582"/>
          <w:tab w:val="left" w:pos="8137"/>
          <w:tab w:val="left" w:pos="10024"/>
        </w:tabs>
        <w:ind w:right="-1" w:firstLine="566"/>
      </w:pPr>
      <w:r>
        <w:rPr>
          <w:spacing w:val="-2"/>
        </w:rPr>
        <w:t>Противодействие</w:t>
      </w:r>
      <w:r>
        <w:tab/>
      </w:r>
      <w:r>
        <w:rPr>
          <w:spacing w:val="-2"/>
        </w:rPr>
        <w:t>коррупции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осуществляется</w:t>
      </w:r>
      <w:r>
        <w:tab/>
      </w:r>
    </w:p>
    <w:p w:rsidR="00522410" w:rsidRDefault="00522410" w:rsidP="0031283A">
      <w:pPr>
        <w:pStyle w:val="a3"/>
        <w:tabs>
          <w:tab w:val="left" w:pos="2830"/>
          <w:tab w:val="left" w:pos="4210"/>
          <w:tab w:val="left" w:pos="4592"/>
          <w:tab w:val="left" w:pos="6582"/>
          <w:tab w:val="left" w:pos="8137"/>
          <w:tab w:val="left" w:pos="10024"/>
        </w:tabs>
        <w:ind w:right="-1" w:firstLine="566"/>
      </w:pPr>
      <w:r>
        <w:rPr>
          <w:spacing w:val="-6"/>
        </w:rPr>
        <w:t xml:space="preserve">на </w:t>
      </w:r>
      <w:r>
        <w:t>основе следующих основных принципов: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03"/>
        </w:tabs>
        <w:ind w:right="-1" w:firstLine="566"/>
        <w:rPr>
          <w:b/>
          <w:sz w:val="24"/>
        </w:rPr>
      </w:pPr>
      <w:r>
        <w:rPr>
          <w:sz w:val="24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15"/>
        </w:tabs>
        <w:ind w:right="-1" w:firstLine="566"/>
        <w:rPr>
          <w:sz w:val="24"/>
        </w:rPr>
      </w:pPr>
      <w:r>
        <w:rPr>
          <w:sz w:val="24"/>
        </w:rPr>
        <w:t>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63"/>
        </w:tabs>
        <w:ind w:left="963" w:right="-1" w:hanging="200"/>
        <w:rPr>
          <w:sz w:val="24"/>
        </w:rPr>
      </w:pPr>
      <w:r>
        <w:rPr>
          <w:sz w:val="24"/>
        </w:rPr>
        <w:t>приоритета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915"/>
        </w:tabs>
        <w:spacing w:before="1"/>
        <w:ind w:left="915" w:right="-1" w:hanging="152"/>
        <w:rPr>
          <w:b/>
          <w:sz w:val="24"/>
        </w:rPr>
      </w:pP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гражданами.</w:t>
      </w:r>
    </w:p>
    <w:p w:rsidR="00522410" w:rsidRDefault="00522410" w:rsidP="0031283A">
      <w:pPr>
        <w:pStyle w:val="a3"/>
        <w:spacing w:before="5"/>
        <w:ind w:left="0" w:right="-1"/>
      </w:pPr>
    </w:p>
    <w:p w:rsidR="00522410" w:rsidRDefault="00522410" w:rsidP="0031283A">
      <w:pPr>
        <w:pStyle w:val="2"/>
        <w:numPr>
          <w:ilvl w:val="0"/>
          <w:numId w:val="1"/>
        </w:numPr>
        <w:tabs>
          <w:tab w:val="left" w:pos="2240"/>
        </w:tabs>
        <w:ind w:left="2240" w:right="-1" w:hanging="853"/>
        <w:jc w:val="both"/>
      </w:pPr>
      <w:r>
        <w:t>Основные</w:t>
      </w:r>
      <w:r>
        <w:rPr>
          <w:spacing w:val="-17"/>
        </w:rPr>
        <w:t xml:space="preserve"> </w:t>
      </w:r>
      <w:r>
        <w:t>меры</w:t>
      </w:r>
      <w:r>
        <w:rPr>
          <w:spacing w:val="-14"/>
        </w:rPr>
        <w:t xml:space="preserve"> </w:t>
      </w:r>
      <w:r>
        <w:t>предупреждения</w:t>
      </w:r>
      <w:r>
        <w:rPr>
          <w:spacing w:val="-10"/>
        </w:rPr>
        <w:t xml:space="preserve"> </w:t>
      </w:r>
      <w:r>
        <w:t>коррупционных</w:t>
      </w:r>
      <w:r>
        <w:rPr>
          <w:spacing w:val="-8"/>
        </w:rPr>
        <w:t xml:space="preserve"> </w:t>
      </w:r>
      <w:r>
        <w:rPr>
          <w:spacing w:val="-2"/>
        </w:rPr>
        <w:t>правонарушений.</w:t>
      </w:r>
    </w:p>
    <w:p w:rsidR="00522410" w:rsidRDefault="00522410" w:rsidP="0031283A">
      <w:pPr>
        <w:pStyle w:val="a3"/>
        <w:tabs>
          <w:tab w:val="left" w:pos="2696"/>
          <w:tab w:val="left" w:pos="4520"/>
          <w:tab w:val="left" w:pos="6438"/>
          <w:tab w:val="left" w:pos="8236"/>
          <w:tab w:val="left" w:pos="9043"/>
        </w:tabs>
        <w:ind w:right="-1" w:firstLine="566"/>
      </w:pPr>
      <w:r>
        <w:rPr>
          <w:spacing w:val="-2"/>
        </w:rPr>
        <w:t>Предупреждение</w:t>
      </w:r>
      <w:r>
        <w:tab/>
      </w:r>
      <w:r>
        <w:rPr>
          <w:spacing w:val="-2"/>
        </w:rPr>
        <w:t>коррупционных</w:t>
      </w:r>
      <w:r>
        <w:tab/>
      </w:r>
      <w:r>
        <w:rPr>
          <w:spacing w:val="-2"/>
        </w:rPr>
        <w:t>правонарушений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путем</w:t>
      </w:r>
      <w:r>
        <w:tab/>
      </w:r>
      <w:r>
        <w:rPr>
          <w:spacing w:val="-2"/>
        </w:rPr>
        <w:t xml:space="preserve">применения </w:t>
      </w:r>
      <w:r>
        <w:t>следующих мер: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1190"/>
        </w:tabs>
        <w:ind w:left="1190" w:right="-1" w:hanging="427"/>
        <w:rPr>
          <w:sz w:val="24"/>
        </w:rPr>
      </w:pPr>
      <w:r>
        <w:rPr>
          <w:sz w:val="24"/>
        </w:rPr>
        <w:t>разработка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1190"/>
        </w:tabs>
        <w:ind w:left="1190" w:right="-1" w:hanging="427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проектов;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1190"/>
        </w:tabs>
        <w:spacing w:line="275" w:lineRule="exact"/>
        <w:ind w:left="1190" w:right="-1" w:hanging="427"/>
        <w:rPr>
          <w:sz w:val="24"/>
        </w:rPr>
      </w:pPr>
      <w:proofErr w:type="gramStart"/>
      <w:r>
        <w:rPr>
          <w:sz w:val="24"/>
        </w:rPr>
        <w:t>антикоррупционные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пропаганда;</w:t>
      </w:r>
    </w:p>
    <w:p w:rsidR="00522410" w:rsidRDefault="00522410" w:rsidP="0031283A">
      <w:pPr>
        <w:pStyle w:val="a5"/>
        <w:numPr>
          <w:ilvl w:val="0"/>
          <w:numId w:val="2"/>
        </w:numPr>
        <w:tabs>
          <w:tab w:val="left" w:pos="1190"/>
        </w:tabs>
        <w:spacing w:line="275" w:lineRule="exact"/>
        <w:ind w:left="1190" w:right="-1" w:hanging="427"/>
        <w:rPr>
          <w:sz w:val="24"/>
        </w:rPr>
      </w:pPr>
      <w:r>
        <w:rPr>
          <w:sz w:val="24"/>
        </w:rPr>
        <w:t>иные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меры,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522410" w:rsidRDefault="00522410" w:rsidP="0031283A">
      <w:pPr>
        <w:pStyle w:val="a5"/>
        <w:spacing w:line="275" w:lineRule="exact"/>
        <w:ind w:right="-1"/>
        <w:rPr>
          <w:sz w:val="24"/>
        </w:rPr>
        <w:sectPr w:rsidR="00522410" w:rsidSect="00310CE0">
          <w:pgSz w:w="11920" w:h="16850"/>
          <w:pgMar w:top="960" w:right="721" w:bottom="760" w:left="1080" w:header="0" w:footer="513" w:gutter="0"/>
          <w:cols w:space="720"/>
        </w:sectPr>
      </w:pPr>
    </w:p>
    <w:p w:rsidR="00522410" w:rsidRDefault="00522410" w:rsidP="0031283A">
      <w:pPr>
        <w:pStyle w:val="2"/>
        <w:numPr>
          <w:ilvl w:val="0"/>
          <w:numId w:val="1"/>
        </w:numPr>
        <w:tabs>
          <w:tab w:val="left" w:pos="1797"/>
        </w:tabs>
        <w:spacing w:before="75"/>
        <w:ind w:left="1797" w:right="-1" w:hanging="873"/>
        <w:jc w:val="center"/>
      </w:pPr>
      <w:r>
        <w:lastRenderedPageBreak/>
        <w:t>План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стратегии</w:t>
      </w:r>
      <w:r>
        <w:rPr>
          <w:spacing w:val="-13"/>
        </w:rPr>
        <w:t xml:space="preserve"> </w:t>
      </w:r>
      <w:r>
        <w:t>антикоррупционной</w:t>
      </w:r>
      <w:r>
        <w:rPr>
          <w:spacing w:val="-10"/>
        </w:rPr>
        <w:t xml:space="preserve"> </w:t>
      </w:r>
      <w:r>
        <w:rPr>
          <w:spacing w:val="-2"/>
        </w:rPr>
        <w:t>политики.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329"/>
        </w:tabs>
        <w:ind w:right="-1" w:firstLine="566"/>
        <w:jc w:val="both"/>
        <w:rPr>
          <w:sz w:val="24"/>
        </w:rPr>
      </w:pPr>
      <w:r>
        <w:rPr>
          <w:sz w:val="24"/>
        </w:rPr>
        <w:t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329"/>
        </w:tabs>
        <w:ind w:right="-1" w:firstLine="566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40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80"/>
          <w:sz w:val="24"/>
        </w:rPr>
        <w:t xml:space="preserve"> </w:t>
      </w:r>
      <w:r>
        <w:rPr>
          <w:sz w:val="24"/>
        </w:rPr>
        <w:t>в состав комплексной программы профилактики правонарушений.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329"/>
        </w:tabs>
        <w:ind w:right="-1" w:firstLine="566"/>
        <w:jc w:val="both"/>
        <w:rPr>
          <w:sz w:val="24"/>
        </w:rPr>
      </w:pPr>
      <w:r>
        <w:rPr>
          <w:sz w:val="24"/>
        </w:rPr>
        <w:t>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522410" w:rsidRDefault="00522410" w:rsidP="0031283A">
      <w:pPr>
        <w:pStyle w:val="a3"/>
        <w:spacing w:before="3"/>
        <w:ind w:left="0" w:right="-1"/>
      </w:pPr>
    </w:p>
    <w:p w:rsidR="00522410" w:rsidRDefault="00522410" w:rsidP="0031283A">
      <w:pPr>
        <w:pStyle w:val="2"/>
        <w:numPr>
          <w:ilvl w:val="0"/>
          <w:numId w:val="1"/>
        </w:numPr>
        <w:tabs>
          <w:tab w:val="left" w:pos="2489"/>
        </w:tabs>
        <w:ind w:left="2489" w:right="-1" w:hanging="852"/>
        <w:jc w:val="both"/>
      </w:pPr>
      <w:r>
        <w:t>Антикоррупционная</w:t>
      </w:r>
      <w:r>
        <w:rPr>
          <w:spacing w:val="-11"/>
        </w:rPr>
        <w:t xml:space="preserve"> </w:t>
      </w:r>
      <w:r>
        <w:t>экспертиза</w:t>
      </w:r>
      <w:r>
        <w:rPr>
          <w:spacing w:val="-5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актов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проектов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329"/>
        </w:tabs>
        <w:ind w:right="-1" w:firstLine="566"/>
        <w:jc w:val="both"/>
        <w:rPr>
          <w:sz w:val="24"/>
        </w:rPr>
      </w:pPr>
      <w:r>
        <w:rPr>
          <w:sz w:val="24"/>
        </w:rPr>
        <w:t>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329"/>
        </w:tabs>
        <w:spacing w:line="237" w:lineRule="auto"/>
        <w:ind w:right="-1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 проектов принимается руководителем образовательной организации.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329"/>
        </w:tabs>
        <w:ind w:right="-1" w:firstLine="566"/>
        <w:jc w:val="both"/>
        <w:rPr>
          <w:sz w:val="24"/>
        </w:rPr>
      </w:pPr>
      <w:r>
        <w:rPr>
          <w:sz w:val="24"/>
        </w:rPr>
        <w:t>Граждане (ученики, родители, работники) вправе обратиться к председателю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актов.</w:t>
      </w:r>
    </w:p>
    <w:p w:rsidR="00522410" w:rsidRDefault="00522410" w:rsidP="0031283A">
      <w:pPr>
        <w:pStyle w:val="a3"/>
        <w:spacing w:before="6"/>
        <w:ind w:left="0" w:right="-1"/>
      </w:pPr>
    </w:p>
    <w:p w:rsidR="00522410" w:rsidRDefault="00522410" w:rsidP="0031283A">
      <w:pPr>
        <w:pStyle w:val="2"/>
        <w:numPr>
          <w:ilvl w:val="0"/>
          <w:numId w:val="1"/>
        </w:numPr>
        <w:tabs>
          <w:tab w:val="left" w:pos="3267"/>
        </w:tabs>
        <w:spacing w:line="272" w:lineRule="exact"/>
        <w:ind w:left="3267" w:right="-1" w:hanging="710"/>
        <w:jc w:val="both"/>
      </w:pPr>
      <w:proofErr w:type="gramStart"/>
      <w:r>
        <w:t>Антикоррупционные</w:t>
      </w:r>
      <w:proofErr w:type="gramEnd"/>
      <w:r>
        <w:rPr>
          <w:spacing w:val="-15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пропаганда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190"/>
        </w:tabs>
        <w:ind w:right="-1" w:firstLine="566"/>
        <w:jc w:val="both"/>
        <w:rPr>
          <w:sz w:val="24"/>
        </w:rPr>
      </w:pPr>
      <w:r>
        <w:rPr>
          <w:sz w:val="24"/>
        </w:rPr>
        <w:t xml:space="preserve">Для решения задач по формированию антикоррупционного мировоззрения, повышения уровня правосознания и правовой культуры, образовательном </w:t>
      </w:r>
      <w:proofErr w:type="gramStart"/>
      <w:r>
        <w:rPr>
          <w:sz w:val="24"/>
        </w:rPr>
        <w:t>учреждении</w:t>
      </w:r>
      <w:proofErr w:type="gramEnd"/>
      <w:r>
        <w:rPr>
          <w:sz w:val="24"/>
        </w:rPr>
        <w:t xml:space="preserve"> в установленном порядке организуется изучение правовых и морально-этических аспектов деятельности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473"/>
        </w:tabs>
        <w:ind w:right="-1" w:firstLine="566"/>
        <w:jc w:val="both"/>
        <w:rPr>
          <w:sz w:val="24"/>
        </w:rPr>
      </w:pPr>
      <w:r>
        <w:rPr>
          <w:sz w:val="24"/>
        </w:rPr>
        <w:t>Антикоррупционная пропаганда представляет собой целенаправленную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614"/>
        </w:tabs>
        <w:ind w:right="-1" w:firstLine="566"/>
        <w:jc w:val="both"/>
        <w:rPr>
          <w:sz w:val="24"/>
        </w:rPr>
      </w:pPr>
      <w:r>
        <w:rPr>
          <w:sz w:val="24"/>
        </w:rPr>
        <w:t>Организация антикоррупционной пропаганды осуществляется в соответствии с законодательством Российской Федерации.</w:t>
      </w:r>
    </w:p>
    <w:p w:rsidR="00522410" w:rsidRDefault="00522410" w:rsidP="0031283A">
      <w:pPr>
        <w:pStyle w:val="a3"/>
        <w:spacing w:before="7"/>
        <w:ind w:left="0" w:right="-1"/>
      </w:pPr>
    </w:p>
    <w:p w:rsidR="00522410" w:rsidRDefault="00522410" w:rsidP="0031283A">
      <w:pPr>
        <w:pStyle w:val="2"/>
        <w:numPr>
          <w:ilvl w:val="0"/>
          <w:numId w:val="1"/>
        </w:numPr>
        <w:tabs>
          <w:tab w:val="left" w:pos="3497"/>
        </w:tabs>
        <w:spacing w:line="275" w:lineRule="exact"/>
        <w:ind w:left="3497" w:right="-1" w:hanging="873"/>
        <w:jc w:val="both"/>
      </w:pPr>
      <w:r>
        <w:t>Внедрение</w:t>
      </w:r>
      <w:r>
        <w:rPr>
          <w:spacing w:val="-9"/>
        </w:rPr>
        <w:t xml:space="preserve"> </w:t>
      </w:r>
      <w:r>
        <w:t>антикоррупционных</w:t>
      </w:r>
      <w:r>
        <w:rPr>
          <w:spacing w:val="-7"/>
        </w:rPr>
        <w:t xml:space="preserve"> </w:t>
      </w:r>
      <w:r>
        <w:rPr>
          <w:spacing w:val="-2"/>
        </w:rPr>
        <w:t>механизмов.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473"/>
        </w:tabs>
        <w:spacing w:before="1" w:line="237" w:lineRule="auto"/>
        <w:ind w:right="-1" w:firstLine="566"/>
        <w:jc w:val="both"/>
        <w:rPr>
          <w:sz w:val="24"/>
        </w:rPr>
      </w:pPr>
      <w:r>
        <w:rPr>
          <w:sz w:val="24"/>
        </w:rPr>
        <w:t>Проведение совещания с работниками школы по вопросам антикоррупционной политики в образовании.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636"/>
        </w:tabs>
        <w:spacing w:before="3"/>
        <w:ind w:right="-1" w:firstLine="566"/>
        <w:jc w:val="both"/>
        <w:rPr>
          <w:sz w:val="24"/>
        </w:rPr>
      </w:pPr>
      <w:r>
        <w:rPr>
          <w:sz w:val="24"/>
        </w:rPr>
        <w:t>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614"/>
        </w:tabs>
        <w:spacing w:before="5" w:line="237" w:lineRule="auto"/>
        <w:ind w:right="-1" w:firstLine="566"/>
        <w:jc w:val="both"/>
        <w:rPr>
          <w:sz w:val="24"/>
        </w:rPr>
      </w:pPr>
      <w:r>
        <w:rPr>
          <w:sz w:val="24"/>
        </w:rPr>
        <w:t>Участие в комплексных проверках образовательной организации по порядку привлечения внебюджетных средств и их целевому использованию.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614"/>
        </w:tabs>
        <w:spacing w:before="3"/>
        <w:ind w:left="1614" w:right="-1" w:hanging="851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-2"/>
          <w:sz w:val="24"/>
        </w:rPr>
        <w:t xml:space="preserve"> отчетности.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636"/>
        </w:tabs>
        <w:spacing w:before="3"/>
        <w:ind w:right="-1" w:firstLine="566"/>
        <w:jc w:val="both"/>
        <w:rPr>
          <w:sz w:val="24"/>
        </w:rPr>
      </w:pPr>
      <w:r>
        <w:rPr>
          <w:sz w:val="24"/>
        </w:rPr>
        <w:t>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политики.</w:t>
      </w:r>
    </w:p>
    <w:p w:rsidR="00522410" w:rsidRDefault="00522410" w:rsidP="0031283A">
      <w:pPr>
        <w:pStyle w:val="a5"/>
        <w:numPr>
          <w:ilvl w:val="1"/>
          <w:numId w:val="1"/>
        </w:numPr>
        <w:tabs>
          <w:tab w:val="left" w:pos="1190"/>
        </w:tabs>
        <w:ind w:right="-1" w:firstLine="566"/>
        <w:jc w:val="both"/>
        <w:rPr>
          <w:sz w:val="24"/>
        </w:rPr>
      </w:pPr>
      <w:r>
        <w:rPr>
          <w:sz w:val="24"/>
        </w:rPr>
        <w:t>Анализ заявлений, обращений граждан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 наличия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них информации о фактах коррупции в образовательную организацию. Принятие по результатам проверок организационных мер, направленных на предупреждение подобных фактов.</w:t>
      </w:r>
    </w:p>
    <w:p w:rsidR="00DF13B9" w:rsidRDefault="00522410" w:rsidP="0031283A">
      <w:pPr>
        <w:pStyle w:val="a5"/>
        <w:numPr>
          <w:ilvl w:val="1"/>
          <w:numId w:val="1"/>
        </w:numPr>
        <w:tabs>
          <w:tab w:val="left" w:pos="1636"/>
        </w:tabs>
        <w:ind w:right="-1" w:firstLine="566"/>
        <w:jc w:val="both"/>
      </w:pPr>
      <w:r w:rsidRPr="00310CE0">
        <w:rPr>
          <w:sz w:val="24"/>
        </w:rPr>
        <w:t>Обеспечение</w:t>
      </w:r>
      <w:r w:rsidRPr="00310CE0">
        <w:rPr>
          <w:spacing w:val="40"/>
          <w:sz w:val="24"/>
        </w:rPr>
        <w:t xml:space="preserve"> </w:t>
      </w:r>
      <w:r w:rsidRPr="00310CE0">
        <w:rPr>
          <w:sz w:val="24"/>
        </w:rPr>
        <w:t>работы</w:t>
      </w:r>
      <w:r w:rsidRPr="00310CE0">
        <w:rPr>
          <w:spacing w:val="40"/>
          <w:sz w:val="24"/>
        </w:rPr>
        <w:t xml:space="preserve"> </w:t>
      </w:r>
      <w:r w:rsidRPr="00310CE0">
        <w:rPr>
          <w:sz w:val="24"/>
        </w:rPr>
        <w:t>телефона</w:t>
      </w:r>
      <w:r w:rsidRPr="00310CE0">
        <w:rPr>
          <w:spacing w:val="40"/>
          <w:sz w:val="24"/>
        </w:rPr>
        <w:t xml:space="preserve"> </w:t>
      </w:r>
      <w:r w:rsidRPr="00310CE0">
        <w:rPr>
          <w:sz w:val="24"/>
        </w:rPr>
        <w:t>«горячей</w:t>
      </w:r>
      <w:r w:rsidRPr="00310CE0">
        <w:rPr>
          <w:spacing w:val="40"/>
          <w:sz w:val="24"/>
        </w:rPr>
        <w:t xml:space="preserve"> </w:t>
      </w:r>
      <w:r w:rsidRPr="00310CE0">
        <w:rPr>
          <w:sz w:val="24"/>
        </w:rPr>
        <w:t>линии»</w:t>
      </w:r>
      <w:r w:rsidRPr="00310CE0">
        <w:rPr>
          <w:spacing w:val="40"/>
          <w:sz w:val="24"/>
        </w:rPr>
        <w:t xml:space="preserve"> </w:t>
      </w:r>
      <w:r w:rsidRPr="00310CE0">
        <w:rPr>
          <w:sz w:val="24"/>
        </w:rPr>
        <w:t>в</w:t>
      </w:r>
      <w:r w:rsidRPr="00310CE0">
        <w:rPr>
          <w:spacing w:val="40"/>
          <w:sz w:val="24"/>
        </w:rPr>
        <w:t xml:space="preserve"> </w:t>
      </w:r>
      <w:r w:rsidRPr="00310CE0">
        <w:rPr>
          <w:sz w:val="24"/>
        </w:rPr>
        <w:t>период</w:t>
      </w:r>
      <w:r w:rsidRPr="00310CE0">
        <w:rPr>
          <w:spacing w:val="40"/>
          <w:sz w:val="24"/>
        </w:rPr>
        <w:t xml:space="preserve"> </w:t>
      </w:r>
      <w:r w:rsidRPr="00310CE0">
        <w:rPr>
          <w:sz w:val="24"/>
        </w:rPr>
        <w:t>подготовки</w:t>
      </w:r>
      <w:r w:rsidRPr="00310CE0">
        <w:rPr>
          <w:spacing w:val="40"/>
          <w:sz w:val="24"/>
        </w:rPr>
        <w:t xml:space="preserve"> </w:t>
      </w:r>
      <w:r w:rsidRPr="00310CE0">
        <w:rPr>
          <w:sz w:val="24"/>
        </w:rPr>
        <w:t>к</w:t>
      </w:r>
      <w:r w:rsidRPr="00310CE0">
        <w:rPr>
          <w:spacing w:val="80"/>
          <w:sz w:val="24"/>
        </w:rPr>
        <w:t xml:space="preserve"> </w:t>
      </w:r>
      <w:r w:rsidRPr="00310CE0">
        <w:rPr>
          <w:sz w:val="24"/>
        </w:rPr>
        <w:t>итоговой аттестации по форме Единого государственного экзамена.</w:t>
      </w:r>
    </w:p>
    <w:sectPr w:rsidR="00DF13B9" w:rsidSect="00310CE0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20143"/>
    <w:multiLevelType w:val="multilevel"/>
    <w:tmpl w:val="37DEB6C4"/>
    <w:lvl w:ilvl="0">
      <w:start w:val="2"/>
      <w:numFmt w:val="decimal"/>
      <w:lvlText w:val="%1."/>
      <w:lvlJc w:val="left"/>
      <w:pPr>
        <w:ind w:left="3447" w:hanging="1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567"/>
      </w:pPr>
      <w:rPr>
        <w:rFonts w:hint="default"/>
        <w:lang w:val="ru-RU" w:eastAsia="en-US" w:bidi="ar-SA"/>
      </w:rPr>
    </w:lvl>
  </w:abstractNum>
  <w:abstractNum w:abstractNumId="1">
    <w:nsid w:val="63853FE4"/>
    <w:multiLevelType w:val="hybridMultilevel"/>
    <w:tmpl w:val="9894CC7C"/>
    <w:lvl w:ilvl="0" w:tplc="6D2245CE">
      <w:numFmt w:val="bullet"/>
      <w:lvlText w:val="-"/>
      <w:lvlJc w:val="left"/>
      <w:pPr>
        <w:ind w:left="197" w:hanging="4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2FA7858">
      <w:numFmt w:val="bullet"/>
      <w:lvlText w:val="•"/>
      <w:lvlJc w:val="left"/>
      <w:pPr>
        <w:ind w:left="1263" w:hanging="428"/>
      </w:pPr>
      <w:rPr>
        <w:rFonts w:hint="default"/>
        <w:lang w:val="ru-RU" w:eastAsia="en-US" w:bidi="ar-SA"/>
      </w:rPr>
    </w:lvl>
    <w:lvl w:ilvl="2" w:tplc="582E5AE0">
      <w:numFmt w:val="bullet"/>
      <w:lvlText w:val="•"/>
      <w:lvlJc w:val="left"/>
      <w:pPr>
        <w:ind w:left="2326" w:hanging="428"/>
      </w:pPr>
      <w:rPr>
        <w:rFonts w:hint="default"/>
        <w:lang w:val="ru-RU" w:eastAsia="en-US" w:bidi="ar-SA"/>
      </w:rPr>
    </w:lvl>
    <w:lvl w:ilvl="3" w:tplc="C52CB1E0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5DE0E40A">
      <w:numFmt w:val="bullet"/>
      <w:lvlText w:val="•"/>
      <w:lvlJc w:val="left"/>
      <w:pPr>
        <w:ind w:left="4452" w:hanging="428"/>
      </w:pPr>
      <w:rPr>
        <w:rFonts w:hint="default"/>
        <w:lang w:val="ru-RU" w:eastAsia="en-US" w:bidi="ar-SA"/>
      </w:rPr>
    </w:lvl>
    <w:lvl w:ilvl="5" w:tplc="E092F6C0">
      <w:numFmt w:val="bullet"/>
      <w:lvlText w:val="•"/>
      <w:lvlJc w:val="left"/>
      <w:pPr>
        <w:ind w:left="5515" w:hanging="428"/>
      </w:pPr>
      <w:rPr>
        <w:rFonts w:hint="default"/>
        <w:lang w:val="ru-RU" w:eastAsia="en-US" w:bidi="ar-SA"/>
      </w:rPr>
    </w:lvl>
    <w:lvl w:ilvl="6" w:tplc="B450F0F6">
      <w:numFmt w:val="bullet"/>
      <w:lvlText w:val="•"/>
      <w:lvlJc w:val="left"/>
      <w:pPr>
        <w:ind w:left="6578" w:hanging="428"/>
      </w:pPr>
      <w:rPr>
        <w:rFonts w:hint="default"/>
        <w:lang w:val="ru-RU" w:eastAsia="en-US" w:bidi="ar-SA"/>
      </w:rPr>
    </w:lvl>
    <w:lvl w:ilvl="7" w:tplc="CD0A75EC">
      <w:numFmt w:val="bullet"/>
      <w:lvlText w:val="•"/>
      <w:lvlJc w:val="left"/>
      <w:pPr>
        <w:ind w:left="7641" w:hanging="428"/>
      </w:pPr>
      <w:rPr>
        <w:rFonts w:hint="default"/>
        <w:lang w:val="ru-RU" w:eastAsia="en-US" w:bidi="ar-SA"/>
      </w:rPr>
    </w:lvl>
    <w:lvl w:ilvl="8" w:tplc="41C0D8C2">
      <w:numFmt w:val="bullet"/>
      <w:lvlText w:val="•"/>
      <w:lvlJc w:val="left"/>
      <w:pPr>
        <w:ind w:left="8704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7E9"/>
    <w:rsid w:val="0030737C"/>
    <w:rsid w:val="00310CE0"/>
    <w:rsid w:val="0031283A"/>
    <w:rsid w:val="00522410"/>
    <w:rsid w:val="0056458F"/>
    <w:rsid w:val="00AD14E4"/>
    <w:rsid w:val="00E0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24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22410"/>
    <w:pPr>
      <w:ind w:left="1470" w:right="1838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522410"/>
    <w:pPr>
      <w:spacing w:line="274" w:lineRule="exact"/>
      <w:ind w:left="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2410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52241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24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2410"/>
    <w:pPr>
      <w:ind w:left="19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24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22410"/>
    <w:pPr>
      <w:ind w:left="197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522410"/>
  </w:style>
  <w:style w:type="paragraph" w:styleId="a6">
    <w:name w:val="Balloon Text"/>
    <w:basedOn w:val="a"/>
    <w:link w:val="a7"/>
    <w:uiPriority w:val="99"/>
    <w:semiHidden/>
    <w:unhideWhenUsed/>
    <w:rsid w:val="003073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37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24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22410"/>
    <w:pPr>
      <w:ind w:left="1470" w:right="1838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522410"/>
    <w:pPr>
      <w:spacing w:line="274" w:lineRule="exact"/>
      <w:ind w:left="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2410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52241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24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2410"/>
    <w:pPr>
      <w:ind w:left="19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24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22410"/>
    <w:pPr>
      <w:ind w:left="197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522410"/>
  </w:style>
  <w:style w:type="paragraph" w:styleId="a6">
    <w:name w:val="Balloon Text"/>
    <w:basedOn w:val="a"/>
    <w:link w:val="a7"/>
    <w:uiPriority w:val="99"/>
    <w:semiHidden/>
    <w:unhideWhenUsed/>
    <w:rsid w:val="003073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3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2026-04-23T07:38:00Z</cp:lastPrinted>
  <dcterms:created xsi:type="dcterms:W3CDTF">2026-04-28T07:44:00Z</dcterms:created>
  <dcterms:modified xsi:type="dcterms:W3CDTF">2026-04-28T07:44:00Z</dcterms:modified>
</cp:coreProperties>
</file>